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23A" w:rsidRPr="00ED2DF0" w:rsidRDefault="00ED2DF0" w:rsidP="00AF623A">
      <w:pPr>
        <w:rPr>
          <w:b/>
        </w:rPr>
      </w:pPr>
      <w:r w:rsidRPr="00ED2DF0">
        <w:rPr>
          <w:b/>
        </w:rPr>
        <w:t>Section 1:</w:t>
      </w:r>
    </w:p>
    <w:p w:rsidR="00ED2DF0" w:rsidRDefault="00ED2DF0" w:rsidP="00AF623A">
      <w:r>
        <w:t>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623A" w:rsidRPr="00027370" w:rsidTr="00EE6C27">
        <w:tc>
          <w:tcPr>
            <w:tcW w:w="9016" w:type="dxa"/>
            <w:gridSpan w:val="3"/>
          </w:tcPr>
          <w:p w:rsidR="00AF623A" w:rsidRPr="00027370" w:rsidRDefault="00AF623A" w:rsidP="00EE6C27">
            <w:pPr>
              <w:rPr>
                <w:rFonts w:asciiTheme="minorHAnsi" w:hAnsiTheme="minorHAnsi" w:cstheme="minorHAnsi"/>
              </w:rPr>
            </w:pPr>
            <w:r w:rsidRPr="00027370">
              <w:rPr>
                <w:rFonts w:asciiTheme="minorHAnsi" w:hAnsiTheme="minorHAnsi" w:cstheme="minorHAnsi"/>
              </w:rPr>
              <w:t xml:space="preserve">Which of the following </w:t>
            </w:r>
            <w:r w:rsidR="004C6C95">
              <w:rPr>
                <w:rFonts w:asciiTheme="minorHAnsi" w:hAnsiTheme="minorHAnsi" w:cstheme="minorHAnsi"/>
              </w:rPr>
              <w:t xml:space="preserve">refers to the idea that society is a system that is organized hierarchically from the least privileged and powerless at the bottom to the most privileged at the top.  </w:t>
            </w:r>
          </w:p>
        </w:tc>
      </w:tr>
      <w:tr w:rsidR="00AF623A" w:rsidRPr="00027370" w:rsidTr="00EE6C27">
        <w:tc>
          <w:tcPr>
            <w:tcW w:w="3005" w:type="dxa"/>
          </w:tcPr>
          <w:p w:rsidR="00AF623A" w:rsidRPr="00027370" w:rsidRDefault="00FB6349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4C6C95">
              <w:rPr>
                <w:rFonts w:asciiTheme="minorHAnsi" w:hAnsiTheme="minorHAnsi" w:cstheme="minorHAnsi"/>
              </w:rPr>
              <w:t xml:space="preserve">Social inequality </w:t>
            </w:r>
          </w:p>
        </w:tc>
        <w:tc>
          <w:tcPr>
            <w:tcW w:w="3005" w:type="dxa"/>
          </w:tcPr>
          <w:p w:rsidR="00AF623A" w:rsidRPr="00027370" w:rsidRDefault="004C6C95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stratification </w:t>
            </w:r>
          </w:p>
        </w:tc>
        <w:tc>
          <w:tcPr>
            <w:tcW w:w="3006" w:type="dxa"/>
          </w:tcPr>
          <w:p w:rsidR="00AF623A" w:rsidRPr="00027370" w:rsidRDefault="004C6C95" w:rsidP="004C6C9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Hierarchy </w:t>
            </w:r>
          </w:p>
        </w:tc>
      </w:tr>
    </w:tbl>
    <w:p w:rsidR="00AF623A" w:rsidRPr="00027370" w:rsidRDefault="00AF623A" w:rsidP="00AF623A">
      <w:p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 xml:space="preserve">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623A" w:rsidRPr="00027370" w:rsidTr="00EE6C27">
        <w:tc>
          <w:tcPr>
            <w:tcW w:w="9016" w:type="dxa"/>
            <w:gridSpan w:val="3"/>
          </w:tcPr>
          <w:p w:rsidR="00AF623A" w:rsidRPr="00027370" w:rsidRDefault="00AF623A" w:rsidP="00EE6C27">
            <w:pPr>
              <w:rPr>
                <w:rFonts w:asciiTheme="minorHAnsi" w:hAnsiTheme="minorHAnsi" w:cstheme="minorHAnsi"/>
              </w:rPr>
            </w:pPr>
            <w:r w:rsidRPr="00027370">
              <w:rPr>
                <w:rFonts w:asciiTheme="minorHAnsi" w:hAnsiTheme="minorHAnsi" w:cstheme="minorHAnsi"/>
              </w:rPr>
              <w:t>Which of the</w:t>
            </w:r>
            <w:r w:rsidR="004C6C95">
              <w:rPr>
                <w:rFonts w:asciiTheme="minorHAnsi" w:hAnsiTheme="minorHAnsi" w:cstheme="minorHAnsi"/>
              </w:rPr>
              <w:t xml:space="preserve"> following refers to the most privileged and powerful at the top of society</w:t>
            </w:r>
            <w:r w:rsidRPr="0002737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F623A" w:rsidRPr="00027370" w:rsidTr="00EE6C27">
        <w:tc>
          <w:tcPr>
            <w:tcW w:w="3005" w:type="dxa"/>
          </w:tcPr>
          <w:p w:rsidR="00AF623A" w:rsidRPr="00027370" w:rsidRDefault="00821AFA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</w:t>
            </w:r>
            <w:r w:rsidR="004C6C95">
              <w:rPr>
                <w:rFonts w:asciiTheme="minorHAnsi" w:hAnsiTheme="minorHAnsi" w:cstheme="minorHAnsi"/>
              </w:rPr>
              <w:t>Elite</w:t>
            </w:r>
          </w:p>
        </w:tc>
        <w:tc>
          <w:tcPr>
            <w:tcW w:w="3005" w:type="dxa"/>
          </w:tcPr>
          <w:p w:rsidR="00AF623A" w:rsidRPr="00027370" w:rsidRDefault="00821AFA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</w:t>
            </w:r>
            <w:r w:rsidR="004C6C95">
              <w:rPr>
                <w:rFonts w:asciiTheme="minorHAnsi" w:hAnsiTheme="minorHAnsi" w:cstheme="minorHAnsi"/>
              </w:rPr>
              <w:t>Class</w:t>
            </w:r>
            <w:r w:rsidR="0002737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06" w:type="dxa"/>
          </w:tcPr>
          <w:p w:rsidR="00AF623A" w:rsidRPr="00027370" w:rsidRDefault="00821AFA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Gentry </w:t>
            </w:r>
          </w:p>
        </w:tc>
      </w:tr>
    </w:tbl>
    <w:p w:rsidR="009040BF" w:rsidRPr="00027370" w:rsidRDefault="00AF623A" w:rsidP="00AF623A">
      <w:p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 xml:space="preserve">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623A" w:rsidRPr="00027370" w:rsidTr="00EE6C27">
        <w:tc>
          <w:tcPr>
            <w:tcW w:w="9016" w:type="dxa"/>
            <w:gridSpan w:val="3"/>
          </w:tcPr>
          <w:p w:rsidR="00AF623A" w:rsidRPr="00027370" w:rsidRDefault="00AF623A" w:rsidP="00EE6C27">
            <w:pPr>
              <w:rPr>
                <w:rFonts w:asciiTheme="minorHAnsi" w:hAnsiTheme="minorHAnsi" w:cstheme="minorHAnsi"/>
              </w:rPr>
            </w:pPr>
            <w:r w:rsidRPr="00027370">
              <w:rPr>
                <w:rFonts w:asciiTheme="minorHAnsi" w:hAnsiTheme="minorHAnsi" w:cstheme="minorHAnsi"/>
              </w:rPr>
              <w:t xml:space="preserve">Which </w:t>
            </w:r>
            <w:r w:rsidR="00FB6349">
              <w:rPr>
                <w:rFonts w:asciiTheme="minorHAnsi" w:hAnsiTheme="minorHAnsi" w:cstheme="minorHAnsi"/>
              </w:rPr>
              <w:t xml:space="preserve">of the following </w:t>
            </w:r>
            <w:r w:rsidR="00821AFA">
              <w:rPr>
                <w:rFonts w:asciiTheme="minorHAnsi" w:hAnsiTheme="minorHAnsi" w:cstheme="minorHAnsi"/>
              </w:rPr>
              <w:t>refers to a society where social mobility is possible</w:t>
            </w:r>
          </w:p>
        </w:tc>
      </w:tr>
      <w:tr w:rsidR="00AF623A" w:rsidRPr="00027370" w:rsidTr="00EE6C27">
        <w:tc>
          <w:tcPr>
            <w:tcW w:w="3005" w:type="dxa"/>
          </w:tcPr>
          <w:p w:rsidR="00AF623A" w:rsidRPr="00027370" w:rsidRDefault="00821AFA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Closed</w:t>
            </w:r>
          </w:p>
        </w:tc>
        <w:tc>
          <w:tcPr>
            <w:tcW w:w="3005" w:type="dxa"/>
          </w:tcPr>
          <w:p w:rsidR="00AF623A" w:rsidRPr="00027370" w:rsidRDefault="00821AFA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Open </w:t>
            </w:r>
          </w:p>
        </w:tc>
        <w:tc>
          <w:tcPr>
            <w:tcW w:w="3006" w:type="dxa"/>
          </w:tcPr>
          <w:p w:rsidR="00AF623A" w:rsidRPr="00027370" w:rsidRDefault="00821AFA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Ascribed</w:t>
            </w:r>
            <w:r w:rsidR="00FB6349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:rsidR="00AF623A" w:rsidRPr="00027370" w:rsidRDefault="00AF623A" w:rsidP="00AF623A">
      <w:p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 xml:space="preserve">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623A" w:rsidRPr="00027370" w:rsidTr="00EE6C27">
        <w:tc>
          <w:tcPr>
            <w:tcW w:w="9016" w:type="dxa"/>
            <w:gridSpan w:val="3"/>
          </w:tcPr>
          <w:p w:rsidR="00AF623A" w:rsidRPr="00027370" w:rsidRDefault="00027370" w:rsidP="00EE6C27">
            <w:pPr>
              <w:rPr>
                <w:rFonts w:asciiTheme="minorHAnsi" w:hAnsiTheme="minorHAnsi" w:cstheme="minorHAnsi"/>
              </w:rPr>
            </w:pPr>
            <w:r w:rsidRPr="00027370">
              <w:rPr>
                <w:rFonts w:asciiTheme="minorHAnsi" w:hAnsiTheme="minorHAnsi" w:cstheme="minorHAnsi"/>
              </w:rPr>
              <w:t>Which of the foll</w:t>
            </w:r>
            <w:r w:rsidR="00821AFA">
              <w:rPr>
                <w:rFonts w:asciiTheme="minorHAnsi" w:hAnsiTheme="minorHAnsi" w:cstheme="minorHAnsi"/>
              </w:rPr>
              <w:t xml:space="preserve">owing </w:t>
            </w:r>
            <w:r w:rsidR="000951D6">
              <w:rPr>
                <w:rFonts w:asciiTheme="minorHAnsi" w:hAnsiTheme="minorHAnsi" w:cstheme="minorHAnsi"/>
              </w:rPr>
              <w:t>perspectives believe that for society to function effectively roles must be allocated based on ability, talent and skill.</w:t>
            </w:r>
          </w:p>
        </w:tc>
      </w:tr>
      <w:tr w:rsidR="00AF623A" w:rsidRPr="00027370" w:rsidTr="00EE6C27">
        <w:tc>
          <w:tcPr>
            <w:tcW w:w="3005" w:type="dxa"/>
          </w:tcPr>
          <w:p w:rsidR="00AF623A" w:rsidRPr="00027370" w:rsidRDefault="000951D6" w:rsidP="00EE6C27">
            <w:pPr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Marxist</w:t>
            </w:r>
          </w:p>
        </w:tc>
        <w:tc>
          <w:tcPr>
            <w:tcW w:w="3005" w:type="dxa"/>
          </w:tcPr>
          <w:p w:rsidR="00AF623A" w:rsidRPr="00027370" w:rsidRDefault="000951D6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Feminist </w:t>
            </w:r>
          </w:p>
        </w:tc>
        <w:tc>
          <w:tcPr>
            <w:tcW w:w="3006" w:type="dxa"/>
          </w:tcPr>
          <w:p w:rsidR="00AF623A" w:rsidRPr="00027370" w:rsidRDefault="000951D6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Functionalist </w:t>
            </w:r>
          </w:p>
        </w:tc>
      </w:tr>
    </w:tbl>
    <w:p w:rsidR="00027370" w:rsidRPr="00027370" w:rsidRDefault="00027370" w:rsidP="00AF62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7370" w:rsidRPr="00027370" w:rsidTr="00EE6C27">
        <w:tc>
          <w:tcPr>
            <w:tcW w:w="9016" w:type="dxa"/>
            <w:gridSpan w:val="3"/>
          </w:tcPr>
          <w:p w:rsidR="00027370" w:rsidRPr="00027370" w:rsidRDefault="00CD66E6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Name the Sociologists who argue that s</w:t>
            </w:r>
            <w:r>
              <w:rPr>
                <w:rFonts w:asciiTheme="minorHAnsi" w:hAnsiTheme="minorHAnsi" w:cstheme="minorHAnsi"/>
              </w:rPr>
              <w:t>tratification is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AF3D63">
              <w:rPr>
                <w:rFonts w:asciiTheme="minorHAnsi" w:hAnsiTheme="minorHAnsi" w:cstheme="minorHAnsi"/>
              </w:rPr>
              <w:t>essential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AF3D63">
              <w:rPr>
                <w:rFonts w:asciiTheme="minorHAnsi" w:hAnsiTheme="minorHAnsi" w:cstheme="minorHAnsi"/>
              </w:rPr>
              <w:t>for</w:t>
            </w:r>
            <w:r>
              <w:rPr>
                <w:rFonts w:asciiTheme="minorHAnsi" w:hAnsiTheme="minorHAnsi" w:cstheme="minorHAnsi"/>
              </w:rPr>
              <w:t xml:space="preserve"> plac</w:t>
            </w:r>
            <w:r w:rsidR="00AF3D63">
              <w:rPr>
                <w:rFonts w:asciiTheme="minorHAnsi" w:hAnsiTheme="minorHAnsi" w:cstheme="minorHAnsi"/>
              </w:rPr>
              <w:t>ing</w:t>
            </w:r>
            <w:r>
              <w:rPr>
                <w:rFonts w:asciiTheme="minorHAnsi" w:hAnsiTheme="minorHAnsi" w:cstheme="minorHAnsi"/>
              </w:rPr>
              <w:t xml:space="preserve"> individuals into the</w:t>
            </w:r>
            <w:r w:rsidR="00AF3D63">
              <w:rPr>
                <w:rFonts w:asciiTheme="minorHAnsi" w:hAnsiTheme="minorHAnsi" w:cstheme="minorHAnsi"/>
              </w:rPr>
              <w:t>ir</w:t>
            </w:r>
            <w:r>
              <w:rPr>
                <w:rFonts w:asciiTheme="minorHAnsi" w:hAnsiTheme="minorHAnsi" w:cstheme="minorHAnsi"/>
              </w:rPr>
              <w:t xml:space="preserve"> different </w:t>
            </w:r>
            <w:r w:rsidR="00AF3D63">
              <w:rPr>
                <w:rFonts w:asciiTheme="minorHAnsi" w:hAnsiTheme="minorHAnsi" w:cstheme="minorHAnsi"/>
              </w:rPr>
              <w:t xml:space="preserve">social </w:t>
            </w:r>
            <w:r>
              <w:rPr>
                <w:rFonts w:asciiTheme="minorHAnsi" w:hAnsiTheme="minorHAnsi" w:cstheme="minorHAnsi"/>
              </w:rPr>
              <w:t>roles</w:t>
            </w:r>
            <w:r w:rsidR="00AF3D63">
              <w:rPr>
                <w:rFonts w:asciiTheme="minorHAnsi" w:hAnsiTheme="minorHAnsi" w:cstheme="minorHAnsi"/>
              </w:rPr>
              <w:t>.</w:t>
            </w:r>
          </w:p>
        </w:tc>
      </w:tr>
      <w:tr w:rsidR="00027370" w:rsidRPr="00027370" w:rsidTr="00EE6C27">
        <w:tc>
          <w:tcPr>
            <w:tcW w:w="3005" w:type="dxa"/>
          </w:tcPr>
          <w:p w:rsidR="00027370" w:rsidRPr="00027370" w:rsidRDefault="00CD66E6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</w:t>
            </w:r>
            <w:r w:rsidR="00AF3D63">
              <w:rPr>
                <w:rFonts w:asciiTheme="minorHAnsi" w:hAnsiTheme="minorHAnsi" w:cstheme="minorHAnsi"/>
              </w:rPr>
              <w:t>alsey</w:t>
            </w:r>
            <w:r>
              <w:rPr>
                <w:rFonts w:asciiTheme="minorHAnsi" w:hAnsiTheme="minorHAnsi" w:cstheme="minorHAnsi"/>
              </w:rPr>
              <w:t>, Heath and Ridge</w:t>
            </w:r>
          </w:p>
        </w:tc>
        <w:tc>
          <w:tcPr>
            <w:tcW w:w="3005" w:type="dxa"/>
          </w:tcPr>
          <w:p w:rsidR="00027370" w:rsidRPr="00027370" w:rsidRDefault="00CD66E6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Davies and Moore</w:t>
            </w:r>
          </w:p>
        </w:tc>
        <w:tc>
          <w:tcPr>
            <w:tcW w:w="3006" w:type="dxa"/>
          </w:tcPr>
          <w:p w:rsidR="00027370" w:rsidRPr="00027370" w:rsidRDefault="00CD66E6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Bowles and Gintis</w:t>
            </w:r>
          </w:p>
        </w:tc>
      </w:tr>
    </w:tbl>
    <w:p w:rsidR="00FB2F6F" w:rsidRDefault="00FB2F6F" w:rsidP="009040BF">
      <w:pPr>
        <w:rPr>
          <w:rFonts w:asciiTheme="minorHAnsi" w:hAnsiTheme="minorHAnsi" w:cstheme="minorHAnsi"/>
          <w:b/>
        </w:rPr>
      </w:pPr>
    </w:p>
    <w:p w:rsidR="009040BF" w:rsidRPr="00ED2DF0" w:rsidRDefault="00ED2DF0" w:rsidP="009040BF">
      <w:pPr>
        <w:rPr>
          <w:rFonts w:asciiTheme="minorHAnsi" w:hAnsiTheme="minorHAnsi" w:cstheme="minorHAnsi"/>
          <w:b/>
        </w:rPr>
      </w:pPr>
      <w:r w:rsidRPr="00ED2DF0">
        <w:rPr>
          <w:rFonts w:asciiTheme="minorHAnsi" w:hAnsiTheme="minorHAnsi" w:cstheme="minorHAnsi"/>
          <w:b/>
        </w:rPr>
        <w:t>Section 2:</w:t>
      </w:r>
    </w:p>
    <w:p w:rsidR="00ED2DF0" w:rsidRPr="00CD66E6" w:rsidRDefault="00CD66E6" w:rsidP="00CD66E6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Name the concept that</w:t>
      </w:r>
      <w:r>
        <w:rPr>
          <w:rFonts w:asciiTheme="minorHAnsi" w:hAnsiTheme="minorHAnsi" w:cstheme="minorHAnsi"/>
        </w:rPr>
        <w:t xml:space="preserve"> refers to a social system that rewards merit rather than inherited status.</w:t>
      </w:r>
      <w:r>
        <w:rPr>
          <w:rFonts w:asciiTheme="minorHAnsi" w:hAnsiTheme="minorHAnsi" w:cstheme="minorHAnsi"/>
        </w:rPr>
        <w:t xml:space="preserve"> </w:t>
      </w:r>
      <w:r w:rsidR="00ED2DF0" w:rsidRPr="00CD66E6">
        <w:rPr>
          <w:rFonts w:asciiTheme="minorHAnsi" w:hAnsiTheme="minorHAnsi" w:cstheme="minorHAnsi"/>
        </w:rPr>
        <w:t>(</w:t>
      </w:r>
      <w:r w:rsidRPr="00CD66E6">
        <w:rPr>
          <w:rFonts w:asciiTheme="minorHAnsi" w:hAnsiTheme="minorHAnsi" w:cstheme="minorHAnsi"/>
        </w:rPr>
        <w:t>1</w:t>
      </w:r>
      <w:r w:rsidR="00ED2DF0" w:rsidRPr="00CD66E6">
        <w:rPr>
          <w:rFonts w:asciiTheme="minorHAnsi" w:hAnsiTheme="minorHAnsi" w:cstheme="minorHAnsi"/>
        </w:rPr>
        <w:t>)</w:t>
      </w:r>
    </w:p>
    <w:p w:rsidR="00ED2DF0" w:rsidRDefault="00CD66E6" w:rsidP="00ED2DF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</w:t>
      </w:r>
    </w:p>
    <w:p w:rsidR="00CD66E6" w:rsidRDefault="00CD66E6" w:rsidP="00CD66E6">
      <w:pPr>
        <w:pStyle w:val="ListParagraph"/>
        <w:ind w:left="1080"/>
        <w:rPr>
          <w:rFonts w:asciiTheme="minorHAnsi" w:hAnsiTheme="minorHAnsi" w:cstheme="minorHAnsi"/>
        </w:rPr>
      </w:pPr>
    </w:p>
    <w:p w:rsidR="00A844DA" w:rsidRPr="00027370" w:rsidRDefault="00D90DC6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Define the term ‘functionally important role’</w:t>
      </w:r>
      <w:r w:rsidR="00081223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2</w:t>
      </w:r>
      <w:r w:rsidR="00081223">
        <w:rPr>
          <w:rFonts w:asciiTheme="minorHAnsi" w:hAnsiTheme="minorHAnsi" w:cstheme="minorHAnsi"/>
        </w:rPr>
        <w:t>)</w:t>
      </w:r>
    </w:p>
    <w:p w:rsidR="00FE21CE" w:rsidRDefault="00D90DC6" w:rsidP="00FE21CE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</w:t>
      </w:r>
      <w:r w:rsidR="00AF3D63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</w:t>
      </w:r>
    </w:p>
    <w:p w:rsidR="00D90DC6" w:rsidRDefault="00D90DC6" w:rsidP="00FE21CE">
      <w:pPr>
        <w:pStyle w:val="ListParagraph"/>
        <w:rPr>
          <w:rFonts w:asciiTheme="minorHAnsi" w:hAnsiTheme="minorHAnsi" w:cstheme="minorHAnsi"/>
        </w:rPr>
      </w:pPr>
    </w:p>
    <w:p w:rsidR="00D90DC6" w:rsidRPr="00ED2DF0" w:rsidRDefault="00D90DC6" w:rsidP="00D90DC6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 w:rsidRPr="00ED2DF0">
        <w:rPr>
          <w:rFonts w:asciiTheme="minorHAnsi" w:hAnsiTheme="minorHAnsi" w:cstheme="minorHAnsi"/>
        </w:rPr>
        <w:t xml:space="preserve">Identify two </w:t>
      </w:r>
      <w:r>
        <w:rPr>
          <w:rFonts w:asciiTheme="minorHAnsi" w:hAnsiTheme="minorHAnsi" w:cstheme="minorHAnsi"/>
        </w:rPr>
        <w:t xml:space="preserve">criticisms of the functionalist view, that stratification is functional for </w:t>
      </w:r>
      <w:r>
        <w:rPr>
          <w:rFonts w:asciiTheme="minorHAnsi" w:hAnsiTheme="minorHAnsi" w:cstheme="minorHAnsi"/>
        </w:rPr>
        <w:t xml:space="preserve">society </w:t>
      </w:r>
      <w:r w:rsidRPr="00ED2DF0">
        <w:rPr>
          <w:rFonts w:asciiTheme="minorHAnsi" w:hAnsiTheme="minorHAnsi" w:cstheme="minorHAnsi"/>
        </w:rPr>
        <w:t>(</w:t>
      </w:r>
      <w:r w:rsidRPr="00ED2DF0">
        <w:rPr>
          <w:rFonts w:asciiTheme="minorHAnsi" w:hAnsiTheme="minorHAnsi" w:cstheme="minorHAnsi"/>
        </w:rPr>
        <w:t>2)</w:t>
      </w:r>
    </w:p>
    <w:p w:rsidR="00D90DC6" w:rsidRPr="00D90DC6" w:rsidRDefault="00D90DC6" w:rsidP="00D90DC6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a)___________________________________________________________________b)__________________________________________________________________</w:t>
      </w:r>
    </w:p>
    <w:p w:rsidR="00D90DC6" w:rsidRPr="00D90DC6" w:rsidRDefault="00D90DC6" w:rsidP="00D90DC6">
      <w:pPr>
        <w:rPr>
          <w:rFonts w:asciiTheme="minorHAnsi" w:hAnsiTheme="minorHAnsi" w:cstheme="minorHAnsi"/>
        </w:rPr>
      </w:pPr>
    </w:p>
    <w:p w:rsidR="00937B64" w:rsidRDefault="00FB2F6F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Describe </w:t>
      </w:r>
      <w:r w:rsidR="00D90DC6">
        <w:rPr>
          <w:rFonts w:asciiTheme="minorHAnsi" w:hAnsiTheme="minorHAnsi" w:cstheme="minorHAnsi"/>
        </w:rPr>
        <w:t xml:space="preserve">the Marxist view of inequality and social </w:t>
      </w:r>
      <w:proofErr w:type="gramStart"/>
      <w:r w:rsidR="00D90DC6">
        <w:rPr>
          <w:rFonts w:asciiTheme="minorHAnsi" w:hAnsiTheme="minorHAnsi" w:cstheme="minorHAnsi"/>
        </w:rPr>
        <w:t xml:space="preserve">hierarchy </w:t>
      </w:r>
      <w:r w:rsidR="00081223">
        <w:rPr>
          <w:rFonts w:asciiTheme="minorHAnsi" w:hAnsiTheme="minorHAnsi" w:cstheme="minorHAnsi"/>
        </w:rPr>
        <w:t xml:space="preserve"> (</w:t>
      </w:r>
      <w:proofErr w:type="gramEnd"/>
      <w:r w:rsidR="00081223">
        <w:rPr>
          <w:rFonts w:asciiTheme="minorHAnsi" w:hAnsiTheme="minorHAnsi" w:cstheme="minorHAnsi"/>
        </w:rPr>
        <w:t>3)</w:t>
      </w:r>
    </w:p>
    <w:p w:rsidR="00ED2DF0" w:rsidRDefault="00081223" w:rsidP="00AF3D63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3D63" w:rsidRPr="00ED2DF0" w:rsidRDefault="00AF3D63" w:rsidP="00AF3D63">
      <w:pPr>
        <w:pStyle w:val="ListParagraph"/>
        <w:rPr>
          <w:rFonts w:asciiTheme="minorHAnsi" w:hAnsiTheme="minorHAnsi" w:cstheme="minorHAnsi"/>
        </w:rPr>
      </w:pPr>
    </w:p>
    <w:p w:rsidR="00937B64" w:rsidRDefault="00D90DC6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What do feminists see as the main source of social hierarchy within society</w:t>
      </w:r>
      <w:r w:rsidR="00081223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1</w:t>
      </w:r>
      <w:r w:rsidR="00081223">
        <w:rPr>
          <w:rFonts w:asciiTheme="minorHAnsi" w:hAnsiTheme="minorHAnsi" w:cstheme="minorHAnsi"/>
        </w:rPr>
        <w:t>)</w:t>
      </w:r>
    </w:p>
    <w:p w:rsidR="00AF3D63" w:rsidRDefault="00D90DC6" w:rsidP="00AF3D63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</w:t>
      </w:r>
    </w:p>
    <w:p w:rsidR="00AF3D63" w:rsidRPr="00AF3D63" w:rsidRDefault="00AF3D63" w:rsidP="00AF3D63">
      <w:pPr>
        <w:pStyle w:val="ListParagraph"/>
        <w:rPr>
          <w:rFonts w:asciiTheme="minorHAnsi" w:hAnsiTheme="minorHAnsi" w:cstheme="minorHAnsi"/>
        </w:rPr>
      </w:pPr>
    </w:p>
    <w:p w:rsidR="00AF3D63" w:rsidRPr="00AF3D63" w:rsidRDefault="00D90DC6" w:rsidP="00AF3D63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Name two examples of gender and inequality</w:t>
      </w:r>
      <w:r w:rsidR="00976E56">
        <w:rPr>
          <w:rFonts w:asciiTheme="minorHAnsi" w:hAnsiTheme="minorHAnsi" w:cstheme="minorHAnsi"/>
        </w:rPr>
        <w:t xml:space="preserve"> (2)</w:t>
      </w:r>
    </w:p>
    <w:p w:rsidR="009040BF" w:rsidRPr="00AF3D63" w:rsidRDefault="00D90DC6" w:rsidP="00AF3D63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976E56">
        <w:rPr>
          <w:rFonts w:asciiTheme="minorHAnsi" w:hAnsiTheme="minorHAnsi" w:cstheme="minorHAnsi"/>
        </w:rPr>
        <w:t>_</w:t>
      </w:r>
      <w:r w:rsidR="00976E56" w:rsidRPr="00AF3D63">
        <w:rPr>
          <w:rFonts w:asciiTheme="minorHAnsi" w:hAnsiTheme="minorHAnsi" w:cstheme="minorHAnsi"/>
        </w:rPr>
        <w:t>__________________________________________________________________</w:t>
      </w:r>
      <w:r w:rsidRPr="00AF3D63">
        <w:rPr>
          <w:rFonts w:asciiTheme="minorHAnsi" w:hAnsiTheme="minorHAnsi" w:cstheme="minorHAnsi"/>
        </w:rPr>
        <w:t>b</w:t>
      </w:r>
      <w:r w:rsidR="00B54A19" w:rsidRPr="00AF3D63">
        <w:rPr>
          <w:rFonts w:asciiTheme="minorHAnsi" w:hAnsiTheme="minorHAnsi" w:cstheme="minorHAnsi"/>
        </w:rPr>
        <w:t>. __________________________________________________________________</w:t>
      </w:r>
    </w:p>
    <w:p w:rsidR="00D90DC6" w:rsidRPr="00AF3D63" w:rsidRDefault="00D90DC6" w:rsidP="00AF3D63">
      <w:pPr>
        <w:rPr>
          <w:rFonts w:asciiTheme="minorHAnsi" w:hAnsiTheme="minorHAnsi" w:cstheme="minorHAnsi"/>
        </w:rPr>
      </w:pPr>
    </w:p>
    <w:p w:rsidR="00DC5AAF" w:rsidRPr="00027370" w:rsidRDefault="00DC5AAF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 xml:space="preserve">Define </w:t>
      </w:r>
      <w:r w:rsidR="00D90DC6">
        <w:rPr>
          <w:rFonts w:asciiTheme="minorHAnsi" w:hAnsiTheme="minorHAnsi" w:cstheme="minorHAnsi"/>
        </w:rPr>
        <w:t xml:space="preserve">relative deprivation </w:t>
      </w:r>
      <w:r w:rsidR="00D90DC6" w:rsidRPr="00027370">
        <w:rPr>
          <w:rFonts w:asciiTheme="minorHAnsi" w:hAnsiTheme="minorHAnsi" w:cstheme="minorHAnsi"/>
        </w:rPr>
        <w:t>(</w:t>
      </w:r>
      <w:r w:rsidR="00976E56">
        <w:rPr>
          <w:rFonts w:asciiTheme="minorHAnsi" w:hAnsiTheme="minorHAnsi" w:cstheme="minorHAnsi"/>
        </w:rPr>
        <w:t>2)</w:t>
      </w:r>
    </w:p>
    <w:p w:rsidR="009040BF" w:rsidRPr="00027370" w:rsidRDefault="00976E56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9040BF" w:rsidRDefault="00B54A19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Name 4 factors that could affect a person’s life chances </w:t>
      </w:r>
      <w:r w:rsidR="005C3A64">
        <w:rPr>
          <w:rFonts w:asciiTheme="minorHAnsi" w:hAnsiTheme="minorHAnsi" w:cstheme="minorHAnsi"/>
        </w:rPr>
        <w:t>(</w:t>
      </w:r>
      <w:r>
        <w:rPr>
          <w:rFonts w:asciiTheme="minorHAnsi" w:hAnsiTheme="minorHAnsi" w:cstheme="minorHAnsi"/>
        </w:rPr>
        <w:t>4</w:t>
      </w:r>
      <w:r w:rsidR="005C3A64">
        <w:rPr>
          <w:rFonts w:asciiTheme="minorHAnsi" w:hAnsiTheme="minorHAnsi" w:cstheme="minorHAnsi"/>
        </w:rPr>
        <w:t>)</w:t>
      </w:r>
    </w:p>
    <w:p w:rsidR="005C3A64" w:rsidRDefault="00B54A19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a.</w:t>
      </w:r>
      <w:r w:rsidR="005C3A64">
        <w:rPr>
          <w:rFonts w:asciiTheme="minorHAnsi" w:hAnsiTheme="minorHAnsi" w:cstheme="minorHAnsi"/>
        </w:rPr>
        <w:t>____________________________________________________________________</w:t>
      </w:r>
    </w:p>
    <w:p w:rsidR="00B54A19" w:rsidRDefault="00B54A19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b.___________________________________________________________________</w:t>
      </w:r>
    </w:p>
    <w:p w:rsidR="00B54A19" w:rsidRPr="00027370" w:rsidRDefault="00B54A19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c.____________________________________________________________________d.__________________________________________________________________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DC5AAF" w:rsidRDefault="00B54A19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Name the sociologist who first researched relative deprivation</w:t>
      </w:r>
      <w:r w:rsidR="005C3A64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>1</w:t>
      </w:r>
      <w:r w:rsidR="005C3A64">
        <w:rPr>
          <w:rFonts w:asciiTheme="minorHAnsi" w:hAnsiTheme="minorHAnsi" w:cstheme="minorHAnsi"/>
        </w:rPr>
        <w:t>)</w:t>
      </w:r>
    </w:p>
    <w:p w:rsidR="005C3A64" w:rsidRDefault="005C3A64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</w:t>
      </w:r>
    </w:p>
    <w:p w:rsidR="00FE21CE" w:rsidRPr="00027370" w:rsidRDefault="00FE21CE" w:rsidP="005C3A64">
      <w:pPr>
        <w:pStyle w:val="ListParagraph"/>
        <w:rPr>
          <w:rFonts w:asciiTheme="minorHAnsi" w:hAnsiTheme="minorHAnsi" w:cstheme="minorHAnsi"/>
        </w:rPr>
      </w:pPr>
    </w:p>
    <w:p w:rsidR="009040BF" w:rsidRDefault="00B54A19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bookmarkStart w:id="0" w:name="_Hlk96668731"/>
      <w:r>
        <w:rPr>
          <w:rFonts w:asciiTheme="minorHAnsi" w:hAnsiTheme="minorHAnsi" w:cstheme="minorHAnsi"/>
        </w:rPr>
        <w:t>List two ways that poverty can be explained according to the New Right</w:t>
      </w:r>
      <w:r w:rsidR="00FE21CE">
        <w:rPr>
          <w:rFonts w:asciiTheme="minorHAnsi" w:hAnsiTheme="minorHAnsi" w:cstheme="minorHAnsi"/>
        </w:rPr>
        <w:t xml:space="preserve"> </w:t>
      </w:r>
      <w:bookmarkEnd w:id="0"/>
      <w:r w:rsidR="00FE21CE">
        <w:rPr>
          <w:rFonts w:asciiTheme="minorHAnsi" w:hAnsiTheme="minorHAnsi" w:cstheme="minorHAnsi"/>
        </w:rPr>
        <w:t>(2)</w:t>
      </w:r>
    </w:p>
    <w:p w:rsidR="00FE21CE" w:rsidRPr="00027370" w:rsidRDefault="00ED2DF0" w:rsidP="00FE21CE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FE21CE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b)</w:t>
      </w:r>
      <w:r w:rsidR="00FE21CE">
        <w:rPr>
          <w:rFonts w:asciiTheme="minorHAnsi" w:hAnsiTheme="minorHAnsi" w:cstheme="minorHAnsi"/>
        </w:rPr>
        <w:t>________________________________________</w:t>
      </w:r>
      <w:r>
        <w:rPr>
          <w:rFonts w:asciiTheme="minorHAnsi" w:hAnsiTheme="minorHAnsi" w:cstheme="minorHAnsi"/>
        </w:rPr>
        <w:t>___________________________</w:t>
      </w:r>
    </w:p>
    <w:p w:rsidR="00937B64" w:rsidRPr="00027370" w:rsidRDefault="00937B64" w:rsidP="00937B64">
      <w:pPr>
        <w:rPr>
          <w:rFonts w:asciiTheme="minorHAnsi" w:hAnsiTheme="minorHAnsi" w:cstheme="minorHAnsi"/>
        </w:rPr>
      </w:pPr>
    </w:p>
    <w:p w:rsidR="00850DBA" w:rsidRDefault="00B54A19" w:rsidP="00B54A19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 two ways that poverty can be explained according to the social democratic view (2)</w:t>
      </w:r>
    </w:p>
    <w:p w:rsidR="00B54A19" w:rsidRDefault="00B54A19" w:rsidP="00B54A19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a)________________________________________________________________b)________________________________________________________________</w:t>
      </w:r>
    </w:p>
    <w:p w:rsidR="00B54A19" w:rsidRDefault="00B54A19" w:rsidP="00B54A19">
      <w:pPr>
        <w:pStyle w:val="ListParagraph"/>
        <w:ind w:left="1080"/>
        <w:rPr>
          <w:rFonts w:asciiTheme="minorHAnsi" w:hAnsiTheme="minorHAnsi" w:cstheme="minorHAnsi"/>
        </w:rPr>
      </w:pPr>
    </w:p>
    <w:p w:rsidR="00B54A19" w:rsidRDefault="00B54A19" w:rsidP="00B54A19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Describe the underclass according to Charles Murray (3)</w:t>
      </w:r>
    </w:p>
    <w:p w:rsidR="00B54A19" w:rsidRPr="00B54A19" w:rsidRDefault="00B54A19" w:rsidP="00B54A19">
      <w:pPr>
        <w:pStyle w:val="ListParagraph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  <w:r>
        <w:rPr>
          <w:rFonts w:asciiTheme="minorHAnsi" w:hAnsiTheme="minorHAnsi" w:cstheme="minorHAnsi"/>
        </w:rPr>
        <w:t>_________________________________________________________</w:t>
      </w:r>
    </w:p>
    <w:sectPr w:rsidR="00B54A19" w:rsidRPr="00B54A1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1C1" w:rsidRDefault="009171C1" w:rsidP="00FE21CE">
      <w:pPr>
        <w:spacing w:before="0"/>
      </w:pPr>
      <w:r>
        <w:separator/>
      </w:r>
    </w:p>
  </w:endnote>
  <w:endnote w:type="continuationSeparator" w:id="0">
    <w:p w:rsidR="009171C1" w:rsidRDefault="009171C1" w:rsidP="00FE21C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QA Chevin Pro Medium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1C1" w:rsidRDefault="009171C1" w:rsidP="00FE21CE">
      <w:pPr>
        <w:spacing w:before="0"/>
      </w:pPr>
      <w:r>
        <w:separator/>
      </w:r>
    </w:p>
  </w:footnote>
  <w:footnote w:type="continuationSeparator" w:id="0">
    <w:p w:rsidR="009171C1" w:rsidRDefault="009171C1" w:rsidP="00FE21C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1CE" w:rsidRDefault="00FB2F6F">
    <w:pPr>
      <w:pStyle w:val="Header"/>
    </w:pPr>
    <w:r w:rsidRPr="00FB2F6F">
      <w:rPr>
        <w:b/>
      </w:rPr>
      <w:t>Section 1:</w:t>
    </w:r>
    <w:r>
      <w:t xml:space="preserve"> </w:t>
    </w:r>
    <w:r w:rsidR="00FE21CE">
      <w:t>Select the correct answer for Q1-5</w:t>
    </w:r>
  </w:p>
  <w:p w:rsidR="00FE21CE" w:rsidRDefault="00FB2F6F">
    <w:pPr>
      <w:pStyle w:val="Header"/>
    </w:pPr>
    <w:r w:rsidRPr="00FB2F6F">
      <w:rPr>
        <w:b/>
      </w:rPr>
      <w:t>Section 2</w:t>
    </w:r>
    <w:r>
      <w:t xml:space="preserve">: </w:t>
    </w:r>
    <w:r w:rsidR="00ED2DF0">
      <w:t>Briefly</w:t>
    </w:r>
    <w:r w:rsidR="00FE21CE">
      <w:t xml:space="preserve"> answer the questions in the spaces provided for questions </w:t>
    </w:r>
    <w:r w:rsidR="00ED2DF0">
      <w:t>6-15</w:t>
    </w:r>
  </w:p>
  <w:p w:rsidR="00D07FB4" w:rsidRDefault="00ED2DF0">
    <w:pPr>
      <w:pStyle w:val="Header"/>
    </w:pPr>
    <w:r>
      <w:t>The amount of marks available are show in brackets (max 30 marks). Most questions require very brief answers.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C34584"/>
    <w:multiLevelType w:val="multilevel"/>
    <w:tmpl w:val="4FCC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D8013C7"/>
    <w:multiLevelType w:val="hybridMultilevel"/>
    <w:tmpl w:val="AECA2B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44789"/>
    <w:multiLevelType w:val="hybridMultilevel"/>
    <w:tmpl w:val="1F94D812"/>
    <w:lvl w:ilvl="0" w:tplc="3F3A13A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AE6B3B"/>
    <w:multiLevelType w:val="multilevel"/>
    <w:tmpl w:val="F78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D991887"/>
    <w:multiLevelType w:val="hybridMultilevel"/>
    <w:tmpl w:val="4FEC8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B64"/>
    <w:rsid w:val="00027370"/>
    <w:rsid w:val="00081223"/>
    <w:rsid w:val="000951D6"/>
    <w:rsid w:val="0022278D"/>
    <w:rsid w:val="003361A9"/>
    <w:rsid w:val="004856FA"/>
    <w:rsid w:val="004C6C95"/>
    <w:rsid w:val="005C3A64"/>
    <w:rsid w:val="007C31FD"/>
    <w:rsid w:val="00821AFA"/>
    <w:rsid w:val="00850DBA"/>
    <w:rsid w:val="009040BF"/>
    <w:rsid w:val="009171C1"/>
    <w:rsid w:val="00937B64"/>
    <w:rsid w:val="00976E56"/>
    <w:rsid w:val="00A844DA"/>
    <w:rsid w:val="00AF3D63"/>
    <w:rsid w:val="00AF623A"/>
    <w:rsid w:val="00B54A19"/>
    <w:rsid w:val="00C63108"/>
    <w:rsid w:val="00CA76EE"/>
    <w:rsid w:val="00CD66E6"/>
    <w:rsid w:val="00D07FB4"/>
    <w:rsid w:val="00D67B3F"/>
    <w:rsid w:val="00D90DC6"/>
    <w:rsid w:val="00DC5AAF"/>
    <w:rsid w:val="00DF4E28"/>
    <w:rsid w:val="00ED2DF0"/>
    <w:rsid w:val="00FB2F6F"/>
    <w:rsid w:val="00FB6349"/>
    <w:rsid w:val="00FE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6CCC6"/>
  <w15:chartTrackingRefBased/>
  <w15:docId w15:val="{F1C7E3E4-0B5F-4091-B202-3C2AD81C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B64"/>
    <w:pPr>
      <w:spacing w:before="150" w:after="0" w:line="240" w:lineRule="auto"/>
    </w:pPr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0BF"/>
    <w:pPr>
      <w:ind w:left="720"/>
      <w:contextualSpacing/>
    </w:pPr>
  </w:style>
  <w:style w:type="table" w:styleId="TableGrid">
    <w:name w:val="Table Grid"/>
    <w:basedOn w:val="TableNormal"/>
    <w:uiPriority w:val="39"/>
    <w:rsid w:val="00AF6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21CE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E21CE"/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1CE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E21CE"/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Murphy</dc:creator>
  <cp:keywords/>
  <dc:description/>
  <cp:lastModifiedBy>Debra Murphy</cp:lastModifiedBy>
  <cp:revision>5</cp:revision>
  <cp:lastPrinted>2022-03-01T13:06:00Z</cp:lastPrinted>
  <dcterms:created xsi:type="dcterms:W3CDTF">2022-02-28T10:48:00Z</dcterms:created>
  <dcterms:modified xsi:type="dcterms:W3CDTF">2022-03-01T13:07:00Z</dcterms:modified>
</cp:coreProperties>
</file>